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58" w:rsidRDefault="00E45E58" w:rsidP="004A554F">
      <w:pPr>
        <w:spacing w:line="240" w:lineRule="auto"/>
        <w:ind w:firstLine="284"/>
        <w:jc w:val="both"/>
        <w:rPr>
          <w:b/>
          <w:i/>
        </w:rPr>
      </w:pPr>
      <w:r>
        <w:rPr>
          <w:b/>
          <w:i/>
        </w:rPr>
        <w:t>OLUMLU DAVRANIŞ KAZANDIRMA</w:t>
      </w:r>
    </w:p>
    <w:p w:rsidR="00E45E58" w:rsidRDefault="00E45E58" w:rsidP="004A554F">
      <w:pPr>
        <w:spacing w:line="240" w:lineRule="auto"/>
        <w:ind w:firstLine="284"/>
        <w:jc w:val="both"/>
      </w:pPr>
      <w:r>
        <w:t xml:space="preserve">     Çocuk yetiştirmek sorumluluk, sabır, emek ve beceri isteyen fakat aynı zamanda çok keyifli bir iştir. Aileler çocuklarını hayata hazırlarken, onların davranışlarını da zaman </w:t>
      </w:r>
      <w:proofErr w:type="spellStart"/>
      <w:r>
        <w:t>zaman</w:t>
      </w:r>
      <w:proofErr w:type="spellEnd"/>
      <w:r>
        <w:t xml:space="preserve"> takdir eder ya da eleştirir. Yetkin ebeveynlik takdirin ve eleştirinin doğru bir şekilde kullanılmasını gerektirir.</w:t>
      </w:r>
    </w:p>
    <w:p w:rsidR="00E45E58" w:rsidRDefault="00E45E58" w:rsidP="004A554F">
      <w:pPr>
        <w:spacing w:line="240" w:lineRule="auto"/>
        <w:ind w:firstLine="284"/>
        <w:jc w:val="both"/>
      </w:pPr>
      <w:r>
        <w:t xml:space="preserve">     Çocuklarımıza rehber olurken yapıcı olumlu bir yaklaşım sergilememiz, onların ilişkilerinde başkalarının da ihtiyaç ve isteklerini gözeten bir kişilik oluşturmaklarını sağlar.</w:t>
      </w:r>
    </w:p>
    <w:p w:rsidR="00E45E58" w:rsidRDefault="00E45E58" w:rsidP="004A554F">
      <w:pPr>
        <w:spacing w:line="240" w:lineRule="auto"/>
        <w:ind w:firstLine="284"/>
        <w:jc w:val="both"/>
      </w:pPr>
      <w:r>
        <w:rPr>
          <w:b/>
          <w:i/>
        </w:rPr>
        <w:t xml:space="preserve">     Kişilik</w:t>
      </w:r>
      <w:r>
        <w:t>; bireyin kendine özgü duygu, düşünce, değer ve davranışlarının bütünüdür. Kişilik doğar doğmaz edinilmez. Çocuklar çevreleri ile kurdukları iletişim sonucunda kişiliklerini geliştirmeye başlarlar.</w:t>
      </w:r>
    </w:p>
    <w:p w:rsidR="00E45E58" w:rsidRDefault="00E45E58" w:rsidP="004A554F">
      <w:pPr>
        <w:spacing w:line="240" w:lineRule="auto"/>
        <w:ind w:firstLine="284"/>
        <w:jc w:val="both"/>
        <w:rPr>
          <w:b/>
        </w:rPr>
      </w:pPr>
      <w:r>
        <w:t xml:space="preserve">     Çocuklar dış çevreyi ailenin bakış açısı ile anlamaya çalışır. Bazen farkında olarak ya da olmayarak ailedeki kişiler gibi olaylara tepki verirler. Onlar gibi yürür, onlar gibi konuşur ve hareket ederler. Aileler davranışları ile çocuklara model olurlar.</w:t>
      </w:r>
      <w:r>
        <w:rPr>
          <w:b/>
        </w:rPr>
        <w:t xml:space="preserve"> Aileler tarafından en sık ve doğal yapılan hatalı davranış, cinsiyete özgü toplumsal rol ve sorumluluk kalıplarının pekiştirilmesidir.</w:t>
      </w:r>
      <w:r>
        <w:t xml:space="preserve"> Örneğin; yemek yapmak, temizlik yapmak, bebek bakmak kızların işidir. Babalarda dışarıda para kazanıp aileyi geçindirmekle yükümlüdür, evi geçindirmek ve para kazanmak erkek işidir. Bu gibi benimsediğimiz yanlış kalıpları fark etmeli ve değiştirmek için çaba sarf etmeliyiz.  Anne babalar çocuklarının istenmeyen davranışları karşısında olumlu disiplin yöntemlerini kullandıklarında sağlıklı bir iletişim kurmayı başarırlar</w:t>
      </w:r>
      <w:r>
        <w:rPr>
          <w:b/>
        </w:rPr>
        <w:t>.</w:t>
      </w:r>
    </w:p>
    <w:p w:rsidR="00E45E58" w:rsidRDefault="00E45E58" w:rsidP="004A554F">
      <w:pPr>
        <w:spacing w:line="240" w:lineRule="auto"/>
        <w:ind w:firstLine="284"/>
        <w:jc w:val="both"/>
      </w:pPr>
      <w:r>
        <w:rPr>
          <w:b/>
        </w:rPr>
        <w:t>Bu yöntemler</w:t>
      </w:r>
      <w:r>
        <w:t>; olumlu örnek olmak, iyi alışkanlıklar kazandırmak, önleyici açıklamalar yapmak ve önlemler almak, güven vermek, teşvik etmek, takdir etmek, “hayır” diyebilmek ve sınır koymak, nedenini düşünmek, dikkatini başka yöne çekmek, istenmeyen davranışın nedenini ve sonucunu açıklamak, istenmeyen davranış yerine başka davranış önermek, görmezlikten gelmek ve olumluyu takdir etmek, seçenekler sunmak, çocuğun yaptığı olumsuz davranışın sonucunu düzeltmek, birlikte kural koymak, davranışın sonucunu yaşatmak vb. Bu yöntemleri uygularken çocukların yaşlarını dikkate almak gerekir.</w:t>
      </w:r>
    </w:p>
    <w:p w:rsidR="00E45E58" w:rsidRDefault="00E45E58" w:rsidP="004A554F">
      <w:pPr>
        <w:spacing w:line="240" w:lineRule="auto"/>
        <w:ind w:firstLine="284"/>
        <w:jc w:val="both"/>
        <w:rPr>
          <w:b/>
          <w:i/>
        </w:rPr>
      </w:pPr>
      <w:r>
        <w:rPr>
          <w:b/>
          <w:i/>
        </w:rPr>
        <w:t>ÇOCUĞU NASIL ELEŞTİRELİM</w:t>
      </w:r>
    </w:p>
    <w:p w:rsidR="00E45E58" w:rsidRDefault="00E45E58" w:rsidP="004A554F">
      <w:pPr>
        <w:spacing w:line="240" w:lineRule="auto"/>
        <w:ind w:firstLine="284"/>
        <w:jc w:val="both"/>
        <w:rPr>
          <w:b/>
          <w:i/>
        </w:rPr>
      </w:pPr>
      <w:r>
        <w:t xml:space="preserve">     Kişiliği değil davranışı eleştirmeliyiz(yaramaz çocuk yerine, bu şekilde davranman beni üzüyor ya da bu davranışı yapmasan sevinirim gibi)  Bazen davranışın hemen ardından değil, biraz bekleyerek eleştirmeliyiz.   Grup önünde değil, tek başınayken eleştirmeliyiz.   Eleştirinin nedenini açıklamalıyız.</w:t>
      </w:r>
      <w:r>
        <w:rPr>
          <w:b/>
          <w:i/>
        </w:rPr>
        <w:t xml:space="preserve">  </w:t>
      </w:r>
    </w:p>
    <w:p w:rsidR="00E45E58" w:rsidRDefault="00E45E58" w:rsidP="004A554F">
      <w:pPr>
        <w:spacing w:line="240" w:lineRule="auto"/>
        <w:ind w:firstLine="284"/>
        <w:jc w:val="both"/>
        <w:rPr>
          <w:b/>
          <w:i/>
        </w:rPr>
      </w:pPr>
      <w:r>
        <w:rPr>
          <w:b/>
          <w:i/>
        </w:rPr>
        <w:t>ÇOCUĞU NASIL TAKDİR EDELİM</w:t>
      </w:r>
    </w:p>
    <w:p w:rsidR="00E45E58" w:rsidRPr="00E45E58" w:rsidRDefault="00E45E58" w:rsidP="004A554F">
      <w:pPr>
        <w:spacing w:line="240" w:lineRule="auto"/>
        <w:ind w:firstLine="284"/>
        <w:jc w:val="both"/>
      </w:pPr>
      <w:r>
        <w:rPr>
          <w:b/>
          <w:i/>
        </w:rPr>
        <w:t xml:space="preserve">     </w:t>
      </w:r>
      <w:r>
        <w:t xml:space="preserve">  Standart takdir ifadeleri yerine “kişiye özel” takdir ifadeleri kullanmak daha etkilidir. Örneğin;”Aferin” yerine “ders çalışman hoşuma gidiyor” demeliyiz.   Hem kişiliği hem de davranışı takdir etmeliyiz. Örneğin;”Senin gibi sportmen bir çocuğum olmasından mutluyum. Ayrıca arkadaşının canını yakmamak için özen göstermen de beni çok mutlu ediyor.”  Hem grup önünde, hem tek başına iken takdir etmeliyiz. Takdirin nedenini açıklayarak olumlu davranışın bize olan etkisini, hissettiklerimizi söylemeliyiz. Örneğin;”Odanı topladığında ben toplamak zorunda kalmıyorum, kendiişlerimi yapmaya zamanım kalıyor bu da beni mutlu ediyor.”</w:t>
      </w:r>
    </w:p>
    <w:p w:rsidR="00E45E58" w:rsidRDefault="00E45E58" w:rsidP="004A554F">
      <w:pPr>
        <w:spacing w:line="240" w:lineRule="auto"/>
        <w:ind w:firstLine="284"/>
        <w:jc w:val="both"/>
        <w:rPr>
          <w:rFonts w:ascii="Calibri" w:eastAsia="Calibri" w:hAnsi="Calibri" w:cs="Times New Roman"/>
          <w:b/>
          <w:i/>
          <w:sz w:val="28"/>
          <w:szCs w:val="28"/>
        </w:rPr>
      </w:pPr>
      <w:r>
        <w:rPr>
          <w:rFonts w:ascii="Calibri" w:eastAsia="Calibri" w:hAnsi="Calibri" w:cs="Times New Roman"/>
          <w:b/>
          <w:i/>
          <w:sz w:val="28"/>
          <w:szCs w:val="28"/>
        </w:rPr>
        <w:t>YAPICI ELEŞTİRİ</w:t>
      </w:r>
    </w:p>
    <w:p w:rsidR="00E45E58" w:rsidRDefault="00E45E58" w:rsidP="004A554F">
      <w:pPr>
        <w:spacing w:line="240" w:lineRule="auto"/>
        <w:ind w:firstLine="284"/>
        <w:jc w:val="both"/>
        <w:rPr>
          <w:rFonts w:ascii="Calibri" w:eastAsia="Calibri" w:hAnsi="Calibri" w:cs="Times New Roman"/>
          <w:i/>
        </w:rPr>
      </w:pPr>
      <w:r>
        <w:rPr>
          <w:rFonts w:ascii="Calibri" w:eastAsia="Calibri" w:hAnsi="Calibri" w:cs="Times New Roman"/>
          <w:i/>
        </w:rPr>
        <w:t xml:space="preserve">      Hindistan’da çok ünlü bir ressam varmış. Ona “Renklerin Ustası” anlamına gelen </w:t>
      </w:r>
      <w:proofErr w:type="spellStart"/>
      <w:r>
        <w:rPr>
          <w:rFonts w:ascii="Calibri" w:eastAsia="Calibri" w:hAnsi="Calibri" w:cs="Times New Roman"/>
          <w:i/>
        </w:rPr>
        <w:t>Ranga</w:t>
      </w:r>
      <w:proofErr w:type="spellEnd"/>
      <w:r>
        <w:rPr>
          <w:rFonts w:ascii="Calibri" w:eastAsia="Calibri" w:hAnsi="Calibri" w:cs="Times New Roman"/>
          <w:i/>
        </w:rPr>
        <w:t xml:space="preserve"> Guru derlermiş. Onun yetiştirdiği bir ressam olan </w:t>
      </w:r>
      <w:proofErr w:type="spellStart"/>
      <w:r>
        <w:rPr>
          <w:rFonts w:ascii="Calibri" w:eastAsia="Calibri" w:hAnsi="Calibri" w:cs="Times New Roman"/>
          <w:i/>
        </w:rPr>
        <w:t>Raciçi</w:t>
      </w:r>
      <w:proofErr w:type="spellEnd"/>
      <w:r>
        <w:rPr>
          <w:rFonts w:ascii="Calibri" w:eastAsia="Calibri" w:hAnsi="Calibri" w:cs="Times New Roman"/>
          <w:i/>
        </w:rPr>
        <w:t xml:space="preserve"> ise eğitimini tamamlamış ve son resmini yaparak </w:t>
      </w:r>
      <w:proofErr w:type="spellStart"/>
      <w:r>
        <w:rPr>
          <w:rFonts w:ascii="Calibri" w:eastAsia="Calibri" w:hAnsi="Calibri" w:cs="Times New Roman"/>
          <w:i/>
        </w:rPr>
        <w:t>Ranga</w:t>
      </w:r>
      <w:proofErr w:type="spellEnd"/>
      <w:r>
        <w:rPr>
          <w:rFonts w:ascii="Calibri" w:eastAsia="Calibri" w:hAnsi="Calibri" w:cs="Times New Roman"/>
          <w:i/>
        </w:rPr>
        <w:t xml:space="preserve"> Guru’ya götürmüş ve ondan resmini değerlendirmesini istemiş.</w:t>
      </w:r>
    </w:p>
    <w:p w:rsidR="00E45E58" w:rsidRDefault="00E45E58" w:rsidP="004A554F">
      <w:pPr>
        <w:spacing w:line="240" w:lineRule="auto"/>
        <w:ind w:firstLine="284"/>
        <w:jc w:val="both"/>
        <w:rPr>
          <w:rFonts w:ascii="Calibri" w:eastAsia="Calibri" w:hAnsi="Calibri" w:cs="Times New Roman"/>
          <w:i/>
        </w:rPr>
      </w:pPr>
      <w:r>
        <w:rPr>
          <w:rFonts w:ascii="Calibri" w:eastAsia="Calibri" w:hAnsi="Calibri" w:cs="Times New Roman"/>
          <w:i/>
        </w:rPr>
        <w:t xml:space="preserve">      </w:t>
      </w:r>
      <w:proofErr w:type="spellStart"/>
      <w:r>
        <w:rPr>
          <w:rFonts w:ascii="Calibri" w:eastAsia="Calibri" w:hAnsi="Calibri" w:cs="Times New Roman"/>
          <w:i/>
        </w:rPr>
        <w:t>Ranga</w:t>
      </w:r>
      <w:proofErr w:type="spellEnd"/>
      <w:r>
        <w:rPr>
          <w:rFonts w:ascii="Calibri" w:eastAsia="Calibri" w:hAnsi="Calibri" w:cs="Times New Roman"/>
          <w:i/>
        </w:rPr>
        <w:t xml:space="preserve"> Guru “Sen artık ressam sayılırsın </w:t>
      </w:r>
      <w:proofErr w:type="spellStart"/>
      <w:r>
        <w:rPr>
          <w:rFonts w:ascii="Calibri" w:eastAsia="Calibri" w:hAnsi="Calibri" w:cs="Times New Roman"/>
          <w:i/>
        </w:rPr>
        <w:t>Raciçi</w:t>
      </w:r>
      <w:proofErr w:type="spellEnd"/>
      <w:r>
        <w:rPr>
          <w:rFonts w:ascii="Calibri" w:eastAsia="Calibri" w:hAnsi="Calibri" w:cs="Times New Roman"/>
          <w:i/>
        </w:rPr>
        <w:t>. Artık senin resmini halk değerlendirecek” diyerek resmi şehrin en kalabalık meydanına götürmesini ve en görünen yerine koymasını istemiş. Yanına da kırmızı bir kalem koyarak beğenmedikleri yerlere çarpı koymalarını rica eden bir yazı yazmalarını istemiş.</w:t>
      </w:r>
    </w:p>
    <w:p w:rsidR="00E45E58" w:rsidRDefault="00E45E58" w:rsidP="004A554F">
      <w:pPr>
        <w:spacing w:line="240" w:lineRule="auto"/>
        <w:ind w:firstLine="284"/>
        <w:jc w:val="both"/>
        <w:rPr>
          <w:rFonts w:ascii="Calibri" w:eastAsia="Calibri" w:hAnsi="Calibri" w:cs="Times New Roman"/>
          <w:i/>
        </w:rPr>
      </w:pPr>
      <w:r>
        <w:rPr>
          <w:rFonts w:ascii="Calibri" w:eastAsia="Calibri" w:hAnsi="Calibri" w:cs="Times New Roman"/>
          <w:i/>
        </w:rPr>
        <w:t xml:space="preserve">      Raciçi denileni yapmış. Birkaç gün sonra resme bakmaya gittiğinde görmüş ki, tüm resim çarpılar </w:t>
      </w:r>
      <w:r>
        <w:rPr>
          <w:i/>
        </w:rPr>
        <w:t>içinde ve neredeyse görünmüyor.</w:t>
      </w:r>
    </w:p>
    <w:p w:rsidR="00E45E58" w:rsidRDefault="00E45E58" w:rsidP="004A554F">
      <w:pPr>
        <w:spacing w:line="240" w:lineRule="auto"/>
        <w:ind w:firstLine="284"/>
        <w:jc w:val="both"/>
        <w:rPr>
          <w:rFonts w:ascii="Calibri" w:eastAsia="Calibri" w:hAnsi="Calibri" w:cs="Times New Roman"/>
          <w:i/>
        </w:rPr>
      </w:pPr>
      <w:r>
        <w:rPr>
          <w:rFonts w:ascii="Calibri" w:eastAsia="Calibri" w:hAnsi="Calibri" w:cs="Times New Roman"/>
          <w:i/>
        </w:rPr>
        <w:t xml:space="preserve">      Çok üzülmüş tabi. Emeğini ve yüreğini koyarak yaptığı tablo kırmızıdan bir duvarmış sanki. Alıp resmi götürmüş </w:t>
      </w:r>
      <w:proofErr w:type="spellStart"/>
      <w:r>
        <w:rPr>
          <w:rFonts w:ascii="Calibri" w:eastAsia="Calibri" w:hAnsi="Calibri" w:cs="Times New Roman"/>
          <w:i/>
        </w:rPr>
        <w:t>Ranga</w:t>
      </w:r>
      <w:proofErr w:type="spellEnd"/>
      <w:r>
        <w:rPr>
          <w:rFonts w:ascii="Calibri" w:eastAsia="Calibri" w:hAnsi="Calibri" w:cs="Times New Roman"/>
          <w:i/>
        </w:rPr>
        <w:t xml:space="preserve"> Guru’ya ve ne kadar üzgün olduğunu belirtmiş. </w:t>
      </w:r>
      <w:proofErr w:type="spellStart"/>
      <w:r>
        <w:rPr>
          <w:rFonts w:ascii="Calibri" w:eastAsia="Calibri" w:hAnsi="Calibri" w:cs="Times New Roman"/>
          <w:i/>
        </w:rPr>
        <w:t>Ranga</w:t>
      </w:r>
      <w:proofErr w:type="spellEnd"/>
      <w:r>
        <w:rPr>
          <w:rFonts w:ascii="Calibri" w:eastAsia="Calibri" w:hAnsi="Calibri" w:cs="Times New Roman"/>
          <w:i/>
        </w:rPr>
        <w:t xml:space="preserve"> Guru üzülmemesini ve yeniden resme devam etmesini </w:t>
      </w:r>
      <w:proofErr w:type="gramStart"/>
      <w:r>
        <w:rPr>
          <w:rFonts w:ascii="Calibri" w:eastAsia="Calibri" w:hAnsi="Calibri" w:cs="Times New Roman"/>
          <w:i/>
        </w:rPr>
        <w:t>önermiş.</w:t>
      </w:r>
      <w:proofErr w:type="spellStart"/>
      <w:r>
        <w:rPr>
          <w:rFonts w:ascii="Calibri" w:eastAsia="Calibri" w:hAnsi="Calibri" w:cs="Times New Roman"/>
          <w:i/>
        </w:rPr>
        <w:t>Raciçi</w:t>
      </w:r>
      <w:proofErr w:type="spellEnd"/>
      <w:proofErr w:type="gramEnd"/>
      <w:r>
        <w:rPr>
          <w:rFonts w:ascii="Calibri" w:eastAsia="Calibri" w:hAnsi="Calibri" w:cs="Times New Roman"/>
          <w:i/>
        </w:rPr>
        <w:t xml:space="preserve"> tekrar resim yaparak </w:t>
      </w:r>
      <w:proofErr w:type="spellStart"/>
      <w:r>
        <w:rPr>
          <w:rFonts w:ascii="Calibri" w:eastAsia="Calibri" w:hAnsi="Calibri" w:cs="Times New Roman"/>
          <w:i/>
        </w:rPr>
        <w:t>Ranga</w:t>
      </w:r>
      <w:proofErr w:type="spellEnd"/>
      <w:r>
        <w:rPr>
          <w:rFonts w:ascii="Calibri" w:eastAsia="Calibri" w:hAnsi="Calibri" w:cs="Times New Roman"/>
          <w:i/>
        </w:rPr>
        <w:t xml:space="preserve"> Guru’ya götürmüş.Tekrar şehrin en kalabalık yerine götürmesini istemiş </w:t>
      </w:r>
      <w:proofErr w:type="spellStart"/>
      <w:r>
        <w:rPr>
          <w:rFonts w:ascii="Calibri" w:eastAsia="Calibri" w:hAnsi="Calibri" w:cs="Times New Roman"/>
          <w:i/>
        </w:rPr>
        <w:t>Ranga</w:t>
      </w:r>
      <w:proofErr w:type="spellEnd"/>
      <w:r>
        <w:rPr>
          <w:rFonts w:ascii="Calibri" w:eastAsia="Calibri" w:hAnsi="Calibri" w:cs="Times New Roman"/>
          <w:i/>
        </w:rPr>
        <w:t xml:space="preserve"> Guru.</w:t>
      </w:r>
    </w:p>
    <w:p w:rsidR="00E45E58" w:rsidRDefault="00E45E58" w:rsidP="004A554F">
      <w:pPr>
        <w:spacing w:line="240" w:lineRule="auto"/>
        <w:ind w:firstLine="284"/>
        <w:jc w:val="both"/>
        <w:rPr>
          <w:rFonts w:ascii="Calibri" w:eastAsia="Calibri" w:hAnsi="Calibri" w:cs="Times New Roman"/>
          <w:i/>
        </w:rPr>
      </w:pPr>
      <w:r>
        <w:rPr>
          <w:rFonts w:ascii="Calibri" w:eastAsia="Calibri" w:hAnsi="Calibri" w:cs="Times New Roman"/>
          <w:i/>
        </w:rPr>
        <w:t>Ama bu defa yanına bir palet ve çeşitli renklerde yağlı boya ile birkaç fırça bırakmasını istemiş.</w:t>
      </w:r>
    </w:p>
    <w:p w:rsidR="00E41656" w:rsidRDefault="00E45E58" w:rsidP="004A554F">
      <w:pPr>
        <w:spacing w:line="240" w:lineRule="auto"/>
        <w:ind w:firstLine="284"/>
        <w:jc w:val="both"/>
      </w:pPr>
      <w:r>
        <w:rPr>
          <w:rFonts w:ascii="Calibri" w:eastAsia="Calibri" w:hAnsi="Calibri" w:cs="Times New Roman"/>
          <w:i/>
        </w:rPr>
        <w:t xml:space="preserve">      </w:t>
      </w:r>
      <w:proofErr w:type="spellStart"/>
      <w:r>
        <w:rPr>
          <w:rFonts w:ascii="Calibri" w:eastAsia="Calibri" w:hAnsi="Calibri" w:cs="Times New Roman"/>
          <w:i/>
        </w:rPr>
        <w:t>Raciçi</w:t>
      </w:r>
      <w:proofErr w:type="spellEnd"/>
      <w:r>
        <w:rPr>
          <w:rFonts w:ascii="Calibri" w:eastAsia="Calibri" w:hAnsi="Calibri" w:cs="Times New Roman"/>
          <w:i/>
        </w:rPr>
        <w:t xml:space="preserve"> denileni yapmış. Birkaç gün sonra gittiği meydanda görmüş ki resmine hiç dokunulmamış. Çok sevinmiş ve koşarak </w:t>
      </w:r>
      <w:proofErr w:type="spellStart"/>
      <w:r>
        <w:rPr>
          <w:rFonts w:ascii="Calibri" w:eastAsia="Calibri" w:hAnsi="Calibri" w:cs="Times New Roman"/>
          <w:i/>
        </w:rPr>
        <w:t>Ranga</w:t>
      </w:r>
      <w:proofErr w:type="spellEnd"/>
      <w:r>
        <w:rPr>
          <w:rFonts w:ascii="Calibri" w:eastAsia="Calibri" w:hAnsi="Calibri" w:cs="Times New Roman"/>
          <w:i/>
        </w:rPr>
        <w:t xml:space="preserve"> Guru’ya gitmiş ve resme dokunulmadığını anlatmış.</w:t>
      </w:r>
    </w:p>
    <w:sectPr w:rsidR="00E41656" w:rsidSect="00E45E58">
      <w:pgSz w:w="11906" w:h="16838"/>
      <w:pgMar w:top="709" w:right="28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5E58"/>
    <w:rsid w:val="00310FFC"/>
    <w:rsid w:val="004A554F"/>
    <w:rsid w:val="00871638"/>
    <w:rsid w:val="00BE1E74"/>
    <w:rsid w:val="00E45E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0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Okulu</dc:creator>
  <cp:keywords/>
  <dc:description/>
  <cp:lastModifiedBy>Ana Okulu</cp:lastModifiedBy>
  <cp:revision>4</cp:revision>
  <cp:lastPrinted>2013-09-18T11:17:00Z</cp:lastPrinted>
  <dcterms:created xsi:type="dcterms:W3CDTF">2013-09-18T11:11:00Z</dcterms:created>
  <dcterms:modified xsi:type="dcterms:W3CDTF">2013-09-18T11:18:00Z</dcterms:modified>
</cp:coreProperties>
</file>